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8A" w:rsidRPr="009873C2" w:rsidRDefault="00573F00" w:rsidP="00CC658A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-65532</wp:posOffset>
            </wp:positionV>
            <wp:extent cx="2828798" cy="1400556"/>
            <wp:effectExtent l="38100" t="57150" r="104902" b="104394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8" cy="140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C658A" w:rsidRPr="009873C2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CC658A" w:rsidRDefault="00CC658A" w:rsidP="00CC658A">
      <w:pPr>
        <w:spacing w:line="240" w:lineRule="auto"/>
        <w:jc w:val="center"/>
        <w:rPr>
          <w:rFonts w:ascii="Arial Black" w:hAnsi="Arial Black"/>
          <w:szCs w:val="24"/>
        </w:rPr>
      </w:pPr>
      <w:r w:rsidRPr="009873C2">
        <w:rPr>
          <w:rFonts w:ascii="Arial Black" w:hAnsi="Arial Black"/>
          <w:szCs w:val="24"/>
        </w:rPr>
        <w:t>“Umberto Foschi”</w:t>
      </w:r>
    </w:p>
    <w:p w:rsidR="00CC658A" w:rsidRDefault="00CC658A" w:rsidP="00CC658A">
      <w:pPr>
        <w:spacing w:line="240" w:lineRule="auto"/>
        <w:jc w:val="center"/>
        <w:rPr>
          <w:szCs w:val="24"/>
        </w:rPr>
      </w:pPr>
      <w:r>
        <w:rPr>
          <w:szCs w:val="24"/>
        </w:rPr>
        <w:t>Via Zattoni 2/A</w:t>
      </w:r>
    </w:p>
    <w:p w:rsidR="00CC658A" w:rsidRDefault="00CC658A" w:rsidP="00CC658A">
      <w:pPr>
        <w:spacing w:line="240" w:lineRule="auto"/>
        <w:jc w:val="center"/>
        <w:rPr>
          <w:szCs w:val="24"/>
        </w:rPr>
      </w:pPr>
      <w:r>
        <w:rPr>
          <w:szCs w:val="24"/>
        </w:rPr>
        <w:t>48125 Castiglione di Ravenna</w:t>
      </w:r>
    </w:p>
    <w:p w:rsidR="00CC658A" w:rsidRDefault="00CC658A" w:rsidP="00CC658A">
      <w:pPr>
        <w:spacing w:line="240" w:lineRule="auto"/>
        <w:jc w:val="center"/>
        <w:rPr>
          <w:b/>
          <w:sz w:val="28"/>
          <w:szCs w:val="28"/>
        </w:rPr>
      </w:pPr>
      <w:r w:rsidRPr="00CC658A">
        <w:rPr>
          <w:b/>
          <w:sz w:val="28"/>
          <w:szCs w:val="28"/>
        </w:rPr>
        <w:t>ORGANIZZA</w:t>
      </w:r>
    </w:p>
    <w:p w:rsidR="009C7A22" w:rsidRPr="00CC658A" w:rsidRDefault="009C7A22" w:rsidP="00CC658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presso la sede sociale )</w:t>
      </w:r>
    </w:p>
    <w:p w:rsidR="00CC658A" w:rsidRDefault="00CC658A" w:rsidP="00CC658A">
      <w:pPr>
        <w:spacing w:line="240" w:lineRule="auto"/>
        <w:jc w:val="center"/>
        <w:rPr>
          <w:b/>
          <w:sz w:val="36"/>
          <w:szCs w:val="36"/>
        </w:rPr>
      </w:pPr>
      <w:r w:rsidRPr="003619BD">
        <w:rPr>
          <w:b/>
          <w:sz w:val="36"/>
          <w:szCs w:val="36"/>
        </w:rPr>
        <w:t>Per martedì 5 febbraio e giovedì 7 febbraio 2013</w:t>
      </w:r>
      <w:r w:rsidR="00023A7B">
        <w:rPr>
          <w:b/>
          <w:sz w:val="36"/>
          <w:szCs w:val="36"/>
        </w:rPr>
        <w:t xml:space="preserve"> ore 20,45</w:t>
      </w:r>
    </w:p>
    <w:p w:rsidR="003619BD" w:rsidRPr="003619BD" w:rsidRDefault="003619BD" w:rsidP="00CC658A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 </w:t>
      </w:r>
      <w:r w:rsidR="009C7A22">
        <w:rPr>
          <w:b/>
          <w:sz w:val="36"/>
          <w:szCs w:val="36"/>
        </w:rPr>
        <w:t xml:space="preserve">date </w:t>
      </w:r>
      <w:r>
        <w:rPr>
          <w:b/>
          <w:sz w:val="36"/>
          <w:szCs w:val="36"/>
        </w:rPr>
        <w:t>volutamente vicine )</w:t>
      </w:r>
    </w:p>
    <w:p w:rsidR="00CC658A" w:rsidRPr="00CC658A" w:rsidRDefault="00CC658A" w:rsidP="00CC658A">
      <w:pPr>
        <w:spacing w:line="240" w:lineRule="auto"/>
        <w:jc w:val="center"/>
        <w:rPr>
          <w:rFonts w:ascii="Tekton Pro" w:hAnsi="Tekton Pro"/>
          <w:szCs w:val="24"/>
        </w:rPr>
      </w:pPr>
    </w:p>
    <w:p w:rsidR="00CC658A" w:rsidRPr="003619BD" w:rsidRDefault="00CC658A" w:rsidP="00CC658A">
      <w:pPr>
        <w:jc w:val="center"/>
        <w:rPr>
          <w:b/>
          <w:color w:val="000000"/>
          <w:sz w:val="40"/>
          <w:szCs w:val="40"/>
        </w:rPr>
      </w:pPr>
      <w:r w:rsidRPr="003619BD">
        <w:rPr>
          <w:b/>
          <w:color w:val="000000"/>
          <w:sz w:val="40"/>
          <w:szCs w:val="40"/>
        </w:rPr>
        <w:t>DUE  INCONTRI DI AGRICOLTURA BIOLOGICA</w:t>
      </w:r>
    </w:p>
    <w:p w:rsidR="00CC658A" w:rsidRPr="003619BD" w:rsidRDefault="00CC658A" w:rsidP="00CC658A">
      <w:pPr>
        <w:jc w:val="center"/>
        <w:rPr>
          <w:b/>
          <w:color w:val="000000"/>
          <w:sz w:val="40"/>
          <w:szCs w:val="40"/>
        </w:rPr>
      </w:pPr>
      <w:r w:rsidRPr="00CC658A">
        <w:rPr>
          <w:b/>
          <w:color w:val="000000"/>
          <w:sz w:val="36"/>
          <w:szCs w:val="36"/>
        </w:rPr>
        <w:t xml:space="preserve">col </w:t>
      </w:r>
      <w:r w:rsidR="003619BD">
        <w:rPr>
          <w:b/>
          <w:color w:val="000000"/>
          <w:sz w:val="36"/>
          <w:szCs w:val="36"/>
        </w:rPr>
        <w:t>Dott.</w:t>
      </w:r>
      <w:r w:rsidRPr="00CC658A">
        <w:rPr>
          <w:b/>
          <w:color w:val="000000"/>
          <w:sz w:val="36"/>
          <w:szCs w:val="36"/>
        </w:rPr>
        <w:t xml:space="preserve"> </w:t>
      </w:r>
      <w:r w:rsidRPr="003619BD">
        <w:rPr>
          <w:b/>
          <w:color w:val="000000"/>
          <w:sz w:val="40"/>
          <w:szCs w:val="40"/>
        </w:rPr>
        <w:t>Carlo Bazzocchi</w:t>
      </w:r>
    </w:p>
    <w:p w:rsidR="003619BD" w:rsidRPr="00CC658A" w:rsidRDefault="003619BD" w:rsidP="00CC658A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che affronterà le seguenti tematiche :</w:t>
      </w:r>
    </w:p>
    <w:p w:rsidR="00CC658A" w:rsidRPr="003619BD" w:rsidRDefault="00CC658A" w:rsidP="00CC658A">
      <w:pPr>
        <w:pStyle w:val="msolistparagraph0"/>
        <w:spacing w:before="0" w:beforeAutospacing="0" w:after="0" w:afterAutospacing="0"/>
        <w:ind w:left="720" w:hanging="360"/>
        <w:rPr>
          <w:rFonts w:ascii="Bradley Hand ITC" w:hAnsi="Bradley Hand ITC"/>
          <w:b/>
          <w:color w:val="000000"/>
          <w:sz w:val="36"/>
          <w:szCs w:val="36"/>
        </w:rPr>
      </w:pPr>
      <w:r w:rsidRPr="003619BD">
        <w:rPr>
          <w:rFonts w:eastAsia="Symbol"/>
          <w:b/>
          <w:color w:val="000000"/>
          <w:sz w:val="36"/>
          <w:szCs w:val="36"/>
        </w:rPr>
        <w:t>    </w:t>
      </w:r>
      <w:r w:rsidR="003619BD" w:rsidRPr="003619BD">
        <w:rPr>
          <w:rFonts w:eastAsia="Symbol"/>
          <w:b/>
          <w:color w:val="000000"/>
          <w:sz w:val="36"/>
          <w:szCs w:val="36"/>
        </w:rPr>
        <w:t>*</w:t>
      </w:r>
      <w:r w:rsidRPr="003619BD">
        <w:rPr>
          <w:rFonts w:ascii="Bradley Hand ITC" w:hAnsi="Bradley Hand ITC"/>
          <w:b/>
          <w:color w:val="000000"/>
          <w:sz w:val="36"/>
          <w:szCs w:val="36"/>
        </w:rPr>
        <w:t>Il metodo di coltivazione: aspetti generali</w:t>
      </w:r>
    </w:p>
    <w:p w:rsidR="00CC658A" w:rsidRPr="003619BD" w:rsidRDefault="00CC658A" w:rsidP="00CC658A">
      <w:pPr>
        <w:pStyle w:val="msolistparagraphcxspmiddle"/>
        <w:spacing w:before="0" w:beforeAutospacing="0" w:after="0" w:afterAutospacing="0"/>
        <w:ind w:left="720" w:hanging="360"/>
        <w:rPr>
          <w:rFonts w:ascii="Bradley Hand ITC" w:hAnsi="Bradley Hand ITC"/>
          <w:b/>
          <w:color w:val="000000"/>
          <w:sz w:val="36"/>
          <w:szCs w:val="36"/>
        </w:rPr>
      </w:pPr>
      <w:r w:rsidRPr="003619BD">
        <w:rPr>
          <w:rFonts w:ascii="Bradley Hand ITC" w:eastAsia="Symbol" w:hAnsi="Bradley Hand ITC"/>
          <w:b/>
          <w:color w:val="000000"/>
          <w:sz w:val="36"/>
          <w:szCs w:val="36"/>
        </w:rPr>
        <w:t xml:space="preserve">    </w:t>
      </w:r>
      <w:r w:rsidR="003619BD" w:rsidRPr="003619BD">
        <w:rPr>
          <w:rFonts w:ascii="Bradley Hand ITC" w:eastAsia="Symbol" w:hAnsi="Bradley Hand ITC"/>
          <w:b/>
          <w:color w:val="000000"/>
          <w:sz w:val="36"/>
          <w:szCs w:val="36"/>
        </w:rPr>
        <w:t>*</w:t>
      </w:r>
      <w:r w:rsidRPr="003619BD">
        <w:rPr>
          <w:rFonts w:ascii="Bradley Hand ITC" w:hAnsi="Bradley Hand ITC"/>
          <w:b/>
          <w:color w:val="000000"/>
          <w:sz w:val="36"/>
          <w:szCs w:val="36"/>
        </w:rPr>
        <w:t xml:space="preserve">La normativa: come si coltiva, produce, trasforma, vende e </w:t>
      </w:r>
      <w:r w:rsidR="003619BD">
        <w:rPr>
          <w:rFonts w:ascii="Bradley Hand ITC" w:hAnsi="Bradley Hand ITC"/>
          <w:b/>
          <w:color w:val="000000"/>
          <w:sz w:val="36"/>
          <w:szCs w:val="36"/>
        </w:rPr>
        <w:t xml:space="preserve">  </w:t>
      </w:r>
      <w:r w:rsidRPr="003619BD">
        <w:rPr>
          <w:rFonts w:ascii="Bradley Hand ITC" w:hAnsi="Bradley Hand ITC"/>
          <w:b/>
          <w:color w:val="000000"/>
          <w:sz w:val="36"/>
          <w:szCs w:val="36"/>
        </w:rPr>
        <w:t>si</w:t>
      </w:r>
      <w:r w:rsidR="003619BD" w:rsidRPr="003619BD">
        <w:rPr>
          <w:rFonts w:ascii="Bradley Hand ITC" w:hAnsi="Bradley Hand ITC"/>
          <w:b/>
          <w:color w:val="000000"/>
          <w:sz w:val="36"/>
          <w:szCs w:val="36"/>
        </w:rPr>
        <w:t xml:space="preserve"> </w:t>
      </w:r>
      <w:r w:rsidRPr="003619BD">
        <w:rPr>
          <w:rFonts w:ascii="Bradley Hand ITC" w:hAnsi="Bradley Hand ITC"/>
          <w:b/>
          <w:color w:val="000000"/>
          <w:sz w:val="36"/>
          <w:szCs w:val="36"/>
        </w:rPr>
        <w:t>riconosce un prodotto biologico</w:t>
      </w:r>
    </w:p>
    <w:p w:rsidR="00CC658A" w:rsidRPr="003619BD" w:rsidRDefault="00CC658A" w:rsidP="00CC658A">
      <w:pPr>
        <w:pStyle w:val="msolistparagraphcxsplast"/>
        <w:spacing w:before="0" w:beforeAutospacing="0" w:after="0" w:afterAutospacing="0"/>
        <w:ind w:left="720" w:hanging="360"/>
        <w:rPr>
          <w:rFonts w:ascii="Bradley Hand ITC" w:hAnsi="Bradley Hand ITC"/>
          <w:b/>
          <w:color w:val="000000"/>
          <w:sz w:val="36"/>
          <w:szCs w:val="36"/>
        </w:rPr>
      </w:pPr>
      <w:r w:rsidRPr="003619BD">
        <w:rPr>
          <w:rFonts w:ascii="Bradley Hand ITC" w:eastAsia="Symbol" w:hAnsi="Bradley Hand ITC"/>
          <w:b/>
          <w:color w:val="000000"/>
          <w:sz w:val="36"/>
          <w:szCs w:val="36"/>
        </w:rPr>
        <w:t>    </w:t>
      </w:r>
      <w:r w:rsidR="003619BD" w:rsidRPr="003619BD">
        <w:rPr>
          <w:rFonts w:ascii="Bradley Hand ITC" w:eastAsia="Symbol" w:hAnsi="Bradley Hand ITC"/>
          <w:b/>
          <w:color w:val="000000"/>
          <w:sz w:val="36"/>
          <w:szCs w:val="36"/>
        </w:rPr>
        <w:t>*</w:t>
      </w:r>
      <w:r w:rsidRPr="003619BD">
        <w:rPr>
          <w:rFonts w:ascii="Bradley Hand ITC" w:hAnsi="Bradley Hand ITC"/>
          <w:b/>
          <w:color w:val="000000"/>
          <w:sz w:val="36"/>
          <w:szCs w:val="36"/>
        </w:rPr>
        <w:t>Le principali colture: come coltivarle (e raccoglierle) con   l’agricoltura biologica</w:t>
      </w:r>
    </w:p>
    <w:p w:rsidR="00CC658A" w:rsidRPr="003619BD" w:rsidRDefault="00CC658A" w:rsidP="00CC658A">
      <w:pPr>
        <w:rPr>
          <w:rFonts w:ascii="Bradley Hand ITC" w:hAnsi="Bradley Hand ITC"/>
          <w:b/>
          <w:color w:val="000000"/>
          <w:sz w:val="36"/>
          <w:szCs w:val="36"/>
        </w:rPr>
      </w:pPr>
      <w:r w:rsidRPr="003619BD">
        <w:rPr>
          <w:rFonts w:ascii="Bradley Hand ITC" w:hAnsi="Bradley Hand ITC"/>
          <w:b/>
          <w:color w:val="000000"/>
          <w:sz w:val="36"/>
          <w:szCs w:val="36"/>
        </w:rPr>
        <w:t> </w:t>
      </w:r>
    </w:p>
    <w:p w:rsidR="00CC658A" w:rsidRPr="00CC658A" w:rsidRDefault="00CC658A" w:rsidP="00CC658A">
      <w:pPr>
        <w:rPr>
          <w:color w:val="000000"/>
          <w:sz w:val="32"/>
          <w:szCs w:val="32"/>
        </w:rPr>
      </w:pPr>
      <w:r w:rsidRPr="00CC658A">
        <w:rPr>
          <w:color w:val="000000"/>
          <w:sz w:val="32"/>
          <w:szCs w:val="32"/>
        </w:rPr>
        <w:t>Il Dott.Carlo Bazzocc</w:t>
      </w:r>
      <w:r w:rsidR="003619BD">
        <w:rPr>
          <w:color w:val="000000"/>
          <w:sz w:val="32"/>
          <w:szCs w:val="32"/>
        </w:rPr>
        <w:t>hi</w:t>
      </w:r>
      <w:r w:rsidRPr="00CC658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è un </w:t>
      </w:r>
      <w:r w:rsidRPr="00CC658A">
        <w:rPr>
          <w:color w:val="000000"/>
          <w:sz w:val="32"/>
          <w:szCs w:val="32"/>
        </w:rPr>
        <w:t>e</w:t>
      </w:r>
      <w:r>
        <w:rPr>
          <w:color w:val="000000"/>
          <w:sz w:val="32"/>
          <w:szCs w:val="32"/>
        </w:rPr>
        <w:t>sperto di agricoltura biologica e</w:t>
      </w:r>
      <w:r w:rsidRPr="00CC658A">
        <w:rPr>
          <w:color w:val="000000"/>
          <w:sz w:val="32"/>
          <w:szCs w:val="32"/>
        </w:rPr>
        <w:t xml:space="preserve"> svolge attività di tecnico consulente e di divulgatore non solo in Romagna, ma in Italia</w:t>
      </w:r>
      <w:r>
        <w:rPr>
          <w:color w:val="000000"/>
          <w:sz w:val="32"/>
          <w:szCs w:val="32"/>
        </w:rPr>
        <w:t>,</w:t>
      </w:r>
      <w:r w:rsidRPr="00CC658A">
        <w:rPr>
          <w:color w:val="000000"/>
          <w:sz w:val="32"/>
          <w:szCs w:val="32"/>
        </w:rPr>
        <w:t xml:space="preserve"> e ogni tanto in giro per il mondo,</w:t>
      </w:r>
      <w:r>
        <w:rPr>
          <w:color w:val="000000"/>
          <w:sz w:val="32"/>
          <w:szCs w:val="32"/>
        </w:rPr>
        <w:t xml:space="preserve"> </w:t>
      </w:r>
      <w:r w:rsidRPr="00CC658A">
        <w:rPr>
          <w:color w:val="000000"/>
          <w:sz w:val="32"/>
          <w:szCs w:val="32"/>
        </w:rPr>
        <w:t xml:space="preserve">da più di 20 anni. </w:t>
      </w:r>
      <w:r w:rsidR="003619BD">
        <w:rPr>
          <w:color w:val="000000"/>
          <w:sz w:val="32"/>
          <w:szCs w:val="32"/>
        </w:rPr>
        <w:t xml:space="preserve"> E’ s</w:t>
      </w:r>
      <w:r w:rsidRPr="00CC658A">
        <w:rPr>
          <w:color w:val="000000"/>
          <w:sz w:val="32"/>
          <w:szCs w:val="32"/>
        </w:rPr>
        <w:t xml:space="preserve">pecializzato nelle tecniche e nei prodotti per la fertilizzazione e difesa delle colture. </w:t>
      </w:r>
    </w:p>
    <w:p w:rsidR="00CC658A" w:rsidRDefault="00CC658A" w:rsidP="00CC658A">
      <w:pPr>
        <w:rPr>
          <w:color w:val="000000"/>
          <w:sz w:val="32"/>
          <w:szCs w:val="32"/>
        </w:rPr>
      </w:pPr>
      <w:r w:rsidRPr="00CC658A">
        <w:rPr>
          <w:color w:val="000000"/>
          <w:sz w:val="32"/>
          <w:szCs w:val="32"/>
        </w:rPr>
        <w:t>Inoltre è consulente slow food per la biodiversità</w:t>
      </w:r>
    </w:p>
    <w:p w:rsidR="003619BD" w:rsidRDefault="003619BD" w:rsidP="003619BD">
      <w:pPr>
        <w:jc w:val="center"/>
        <w:rPr>
          <w:color w:val="000000"/>
          <w:sz w:val="28"/>
          <w:szCs w:val="28"/>
        </w:rPr>
      </w:pPr>
      <w:r w:rsidRPr="003619BD">
        <w:rPr>
          <w:color w:val="000000"/>
          <w:sz w:val="28"/>
          <w:szCs w:val="28"/>
        </w:rPr>
        <w:t>Al termine seguirà un momento conviviale per tutti gli intervenuti</w:t>
      </w:r>
    </w:p>
    <w:p w:rsidR="003619BD" w:rsidRPr="003619BD" w:rsidRDefault="003619BD" w:rsidP="003619B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Si ringrazia </w:t>
      </w:r>
      <w:smartTag w:uri="urn:schemas-microsoft-com:office:smarttags" w:element="PersonName">
        <w:smartTagPr>
          <w:attr w:name="ProductID" w:val="la Banca Romagna"/>
        </w:smartTagPr>
        <w:smartTag w:uri="urn:schemas-microsoft-com:office:smarttags" w:element="PersonName">
          <w:smartTagPr>
            <w:attr w:name="ProductID" w:val="la Banca"/>
          </w:smartTagPr>
          <w:r>
            <w:rPr>
              <w:color w:val="000000"/>
              <w:sz w:val="28"/>
              <w:szCs w:val="28"/>
            </w:rPr>
            <w:t>la Banca</w:t>
          </w:r>
        </w:smartTag>
        <w:r>
          <w:rPr>
            <w:color w:val="000000"/>
            <w:sz w:val="28"/>
            <w:szCs w:val="28"/>
          </w:rPr>
          <w:t xml:space="preserve"> Romagna</w:t>
        </w:r>
      </w:smartTag>
      <w:r>
        <w:rPr>
          <w:color w:val="000000"/>
          <w:sz w:val="28"/>
          <w:szCs w:val="28"/>
        </w:rPr>
        <w:t xml:space="preserve"> Cooperativa di </w:t>
      </w:r>
      <w:r w:rsidR="006F2DA9"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>astigliane di Ra per la collaborazione</w:t>
      </w:r>
    </w:p>
    <w:p w:rsidR="00CC658A" w:rsidRPr="003619BD" w:rsidRDefault="00CC658A">
      <w:pPr>
        <w:rPr>
          <w:sz w:val="28"/>
          <w:szCs w:val="28"/>
        </w:rPr>
      </w:pPr>
    </w:p>
    <w:sectPr w:rsidR="00CC658A" w:rsidRPr="00361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CC658A"/>
    <w:rsid w:val="00023A7B"/>
    <w:rsid w:val="003619BD"/>
    <w:rsid w:val="00573F00"/>
    <w:rsid w:val="006F2DA9"/>
    <w:rsid w:val="009C7A22"/>
    <w:rsid w:val="00CC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C658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msolistparagraph0">
    <w:name w:val="msolistparagraph"/>
    <w:basedOn w:val="Normale"/>
    <w:rsid w:val="00CC6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olistparagraphcxspmiddle">
    <w:name w:val="msolistparagraphcxspmiddle"/>
    <w:basedOn w:val="Normale"/>
    <w:rsid w:val="00CC6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olistparagraphcxsplast">
    <w:name w:val="msolistparagraphcxsplast"/>
    <w:basedOn w:val="Normale"/>
    <w:rsid w:val="00CC6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2013-01-23T14:51:00Z</cp:lastPrinted>
  <dcterms:created xsi:type="dcterms:W3CDTF">2013-01-31T23:49:00Z</dcterms:created>
  <dcterms:modified xsi:type="dcterms:W3CDTF">2013-01-31T23:49:00Z</dcterms:modified>
</cp:coreProperties>
</file>